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500" w:rsidRPr="00101500" w:rsidRDefault="00101500" w:rsidP="005B7519">
      <w:pPr>
        <w:tabs>
          <w:tab w:val="left" w:pos="9639"/>
        </w:tabs>
        <w:spacing w:after="0" w:line="330" w:lineRule="atLeast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5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 о результатах</w:t>
      </w:r>
    </w:p>
    <w:p w:rsidR="00101500" w:rsidRPr="00101500" w:rsidRDefault="00101500" w:rsidP="005B7519">
      <w:pPr>
        <w:tabs>
          <w:tab w:val="left" w:pos="9639"/>
        </w:tabs>
        <w:spacing w:after="0" w:line="330" w:lineRule="atLeast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5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проведенн</w:t>
      </w:r>
      <w:r w:rsidR="002A74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ых</w:t>
      </w:r>
      <w:r w:rsidRPr="001015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контрольн</w:t>
      </w:r>
      <w:r w:rsidR="002A74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ых</w:t>
      </w:r>
      <w:r w:rsidRPr="001015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мероприяти</w:t>
      </w:r>
      <w:r w:rsidR="002A74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</w:p>
    <w:p w:rsidR="00101500" w:rsidRDefault="00101500" w:rsidP="005B7519">
      <w:pPr>
        <w:tabs>
          <w:tab w:val="left" w:pos="9639"/>
        </w:tabs>
        <w:spacing w:after="0" w:line="33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74C3" w:rsidRPr="00101500" w:rsidRDefault="002A74C3" w:rsidP="005B7519">
      <w:pPr>
        <w:tabs>
          <w:tab w:val="left" w:pos="9639"/>
        </w:tabs>
        <w:spacing w:after="0" w:line="33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0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911"/>
      </w:tblGrid>
      <w:tr w:rsidR="00101500" w:rsidRPr="00101500" w:rsidTr="002A74C3">
        <w:trPr>
          <w:trHeight w:val="717"/>
          <w:jc w:val="center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101500" w:rsidRDefault="00101500" w:rsidP="00101500">
            <w:pPr>
              <w:tabs>
                <w:tab w:val="left" w:pos="1134"/>
                <w:tab w:val="left" w:pos="9639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контроля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4C3" w:rsidRDefault="005430D3" w:rsidP="005430D3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5430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униципально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5430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казенно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5430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учреждени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 «Служба заказчика </w:t>
            </w:r>
          </w:p>
          <w:p w:rsidR="00101500" w:rsidRPr="00101500" w:rsidRDefault="005430D3" w:rsidP="005430D3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0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строительству и капитальному ремонту»</w:t>
            </w:r>
          </w:p>
        </w:tc>
      </w:tr>
      <w:tr w:rsidR="00101500" w:rsidRPr="00101500" w:rsidTr="002A74C3">
        <w:trPr>
          <w:trHeight w:val="1211"/>
          <w:jc w:val="center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101500" w:rsidRDefault="00101500" w:rsidP="002A74C3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для проведения контрольн</w:t>
            </w:r>
            <w:r w:rsidR="002A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</w:t>
            </w: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</w:t>
            </w:r>
            <w:r w:rsidR="002A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101500" w:rsidRDefault="002A74C3" w:rsidP="00BB3DD9">
            <w:pPr>
              <w:tabs>
                <w:tab w:val="left" w:pos="8233"/>
                <w:tab w:val="left" w:pos="963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078D">
              <w:rPr>
                <w:rFonts w:ascii="Times New Roman" w:hAnsi="Times New Roman" w:cs="Times New Roman"/>
                <w:sz w:val="24"/>
                <w:szCs w:val="24"/>
              </w:rPr>
              <w:t>План контрольных мероприятий Управления Федерального казначейства по Хабаровскому краю на 2025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(п. 1, п. 11)</w:t>
            </w:r>
          </w:p>
        </w:tc>
      </w:tr>
      <w:tr w:rsidR="00101500" w:rsidRPr="00101500" w:rsidTr="002A74C3">
        <w:trPr>
          <w:trHeight w:val="990"/>
          <w:jc w:val="center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101500" w:rsidRDefault="00101500" w:rsidP="002A74C3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</w:t>
            </w:r>
            <w:r w:rsidR="002A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контрольн</w:t>
            </w:r>
            <w:r w:rsidR="002A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</w:t>
            </w: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</w:t>
            </w:r>
            <w:r w:rsidR="002A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Default="002A74C3" w:rsidP="00F829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F829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Проверка соблюдения </w:t>
            </w:r>
            <w:r w:rsidR="00F829DE" w:rsidRPr="00F829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условий соглашений о предоставлении бюджетам </w:t>
            </w:r>
            <w:r w:rsidR="00F829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субъектов Российской Федерации </w:t>
            </w:r>
            <w:r w:rsidR="00F829DE" w:rsidRPr="00F829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федерального бюджета бюджетных кредитов на финансовое обеспечение реализации инфраструктурных проектов.</w:t>
            </w:r>
          </w:p>
          <w:p w:rsidR="002A74C3" w:rsidRDefault="002A74C3" w:rsidP="00F829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025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соблюдения условий соглашений о предоставлении бюджетам субъектов Российской Федерации бюджетных кредитов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погашения.</w:t>
            </w:r>
          </w:p>
          <w:p w:rsidR="002A74C3" w:rsidRPr="00101500" w:rsidRDefault="002A74C3" w:rsidP="00F829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1500" w:rsidRPr="00101500" w:rsidTr="002A74C3">
        <w:trPr>
          <w:trHeight w:val="793"/>
          <w:jc w:val="center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500" w:rsidRPr="00101500" w:rsidRDefault="00101500" w:rsidP="002A74C3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акт</w:t>
            </w:r>
            <w:r w:rsidR="002A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(заключения)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500" w:rsidRPr="00101500" w:rsidRDefault="007E12ED" w:rsidP="00F829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</w:t>
            </w:r>
            <w:r w:rsidR="002A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101500"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="00F829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03.02.2026</w:t>
            </w:r>
          </w:p>
        </w:tc>
      </w:tr>
      <w:tr w:rsidR="00101500" w:rsidRPr="00101500" w:rsidTr="002A74C3">
        <w:trPr>
          <w:trHeight w:val="960"/>
          <w:jc w:val="center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101500" w:rsidRDefault="00101500" w:rsidP="00101500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101500" w:rsidRDefault="00101500" w:rsidP="002A74C3">
            <w:pPr>
              <w:tabs>
                <w:tab w:val="left" w:pos="317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Проведенн</w:t>
            </w:r>
            <w:r w:rsidR="002A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ыми</w:t>
            </w: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проверк</w:t>
            </w:r>
            <w:r w:rsidR="002A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</w:t>
            </w: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установлены отдельные нарушения требований законодательства Российской Федерации и иных нормативных актов</w:t>
            </w:r>
            <w:bookmarkStart w:id="0" w:name="_GoBack"/>
            <w:bookmarkEnd w:id="0"/>
          </w:p>
        </w:tc>
      </w:tr>
    </w:tbl>
    <w:p w:rsidR="00101500" w:rsidRPr="00101500" w:rsidRDefault="00101500" w:rsidP="002A74C3">
      <w:pPr>
        <w:tabs>
          <w:tab w:val="left" w:pos="9639"/>
        </w:tabs>
        <w:spacing w:after="0" w:line="330" w:lineRule="atLeast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101500" w:rsidRPr="00101500" w:rsidSect="00FA7736">
      <w:headerReference w:type="default" r:id="rId7"/>
      <w:pgSz w:w="11906" w:h="16838"/>
      <w:pgMar w:top="1134" w:right="567" w:bottom="1134" w:left="1418" w:header="567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4F5F" w:rsidRDefault="00A64F5F">
      <w:pPr>
        <w:spacing w:after="0" w:line="240" w:lineRule="auto"/>
      </w:pPr>
      <w:r>
        <w:separator/>
      </w:r>
    </w:p>
  </w:endnote>
  <w:endnote w:type="continuationSeparator" w:id="0">
    <w:p w:rsidR="00A64F5F" w:rsidRDefault="00A64F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4F5F" w:rsidRDefault="00A64F5F">
      <w:pPr>
        <w:spacing w:after="0" w:line="240" w:lineRule="auto"/>
      </w:pPr>
      <w:r>
        <w:separator/>
      </w:r>
    </w:p>
  </w:footnote>
  <w:footnote w:type="continuationSeparator" w:id="0">
    <w:p w:rsidR="00A64F5F" w:rsidRDefault="00A64F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995" w:rsidRDefault="00BC5995">
    <w:pPr>
      <w:pStyle w:val="a4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E2C"/>
    <w:rsid w:val="00044A76"/>
    <w:rsid w:val="000960AF"/>
    <w:rsid w:val="00101500"/>
    <w:rsid w:val="001F1FBE"/>
    <w:rsid w:val="00230883"/>
    <w:rsid w:val="002A74C3"/>
    <w:rsid w:val="004A5D56"/>
    <w:rsid w:val="004B49ED"/>
    <w:rsid w:val="005430D3"/>
    <w:rsid w:val="005B7519"/>
    <w:rsid w:val="00636562"/>
    <w:rsid w:val="006A598F"/>
    <w:rsid w:val="006A6C11"/>
    <w:rsid w:val="007E12ED"/>
    <w:rsid w:val="009A7046"/>
    <w:rsid w:val="009C2798"/>
    <w:rsid w:val="00A03BC5"/>
    <w:rsid w:val="00A64F5F"/>
    <w:rsid w:val="00AF36B7"/>
    <w:rsid w:val="00BB3DD9"/>
    <w:rsid w:val="00BC2518"/>
    <w:rsid w:val="00BC5995"/>
    <w:rsid w:val="00BE3841"/>
    <w:rsid w:val="00C05F10"/>
    <w:rsid w:val="00CD16F4"/>
    <w:rsid w:val="00D07991"/>
    <w:rsid w:val="00D74335"/>
    <w:rsid w:val="00D8181A"/>
    <w:rsid w:val="00E25E2C"/>
    <w:rsid w:val="00E37289"/>
    <w:rsid w:val="00F829DE"/>
    <w:rsid w:val="00FA77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D5AEF"/>
  <w15:docId w15:val="{36ABB802-3AD8-40DA-822A-056D5FD67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Клюева Ольга Александровна</dc:creator>
  <cp:lastModifiedBy>Уйманова Татьяна Михайловна</cp:lastModifiedBy>
  <cp:revision>6</cp:revision>
  <cp:lastPrinted>2021-02-04T02:53:00Z</cp:lastPrinted>
  <dcterms:created xsi:type="dcterms:W3CDTF">2026-02-04T00:34:00Z</dcterms:created>
  <dcterms:modified xsi:type="dcterms:W3CDTF">2026-02-04T00:46:00Z</dcterms:modified>
</cp:coreProperties>
</file>